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95C" w:rsidRPr="006F5582" w:rsidRDefault="001C2D90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 w:rsidRPr="006F5582">
        <w:rPr>
          <w:b/>
          <w:sz w:val="28"/>
        </w:rPr>
        <w:t>ČESTNÉ PRO</w:t>
      </w:r>
      <w:r>
        <w:rPr>
          <w:b/>
          <w:sz w:val="28"/>
        </w:rPr>
        <w:t>HLÁŠENÍ O SPLNĚNÍ KVALIFIKACE</w:t>
      </w:r>
    </w:p>
    <w:p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:rsidR="006F5582" w:rsidRPr="006F5582" w:rsidRDefault="006F5582" w:rsidP="006F5582">
      <w:pPr>
        <w:tabs>
          <w:tab w:val="left" w:pos="300"/>
        </w:tabs>
        <w:spacing w:line="276" w:lineRule="auto"/>
        <w:rPr>
          <w:b/>
          <w:szCs w:val="28"/>
        </w:rPr>
      </w:pPr>
      <w:r w:rsidRPr="006F5582">
        <w:rPr>
          <w:b/>
          <w:szCs w:val="28"/>
        </w:rPr>
        <w:t>Název veřejné zakázky:</w:t>
      </w:r>
    </w:p>
    <w:p w:rsidR="003D595C" w:rsidRPr="00F45521" w:rsidRDefault="003D595C" w:rsidP="001B14FA">
      <w:pPr>
        <w:tabs>
          <w:tab w:val="left" w:pos="300"/>
        </w:tabs>
        <w:spacing w:line="276" w:lineRule="auto"/>
        <w:jc w:val="center"/>
        <w:rPr>
          <w:b/>
          <w:sz w:val="28"/>
          <w:szCs w:val="28"/>
          <w:u w:val="single"/>
        </w:rPr>
      </w:pPr>
      <w:r w:rsidRPr="00F45521">
        <w:rPr>
          <w:b/>
          <w:sz w:val="28"/>
          <w:szCs w:val="28"/>
        </w:rPr>
        <w:t>„</w:t>
      </w:r>
      <w:r w:rsidR="00B369FD" w:rsidRPr="00F63FB0">
        <w:rPr>
          <w:b/>
        </w:rPr>
        <w:t>Vypracování projektové dokumentace celkové rekonstrukce střechy nad pracovištěm REVIZE ve 4.NP VZ I</w:t>
      </w:r>
      <w:r w:rsidRPr="00F45521">
        <w:rPr>
          <w:b/>
          <w:sz w:val="28"/>
          <w:szCs w:val="28"/>
        </w:rPr>
        <w:t>“</w:t>
      </w:r>
    </w:p>
    <w:p w:rsidR="003D595C" w:rsidRPr="00F45521" w:rsidRDefault="003D595C" w:rsidP="003D595C">
      <w:pPr>
        <w:tabs>
          <w:tab w:val="left" w:pos="300"/>
        </w:tabs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874534" w:rsidRPr="009D593C" w:rsidTr="00874534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874534" w:rsidRPr="009D593C" w:rsidTr="00874534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  <w:tr w:rsidR="00874534" w:rsidRPr="009D593C" w:rsidTr="00874534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74534" w:rsidRPr="009D593C" w:rsidRDefault="00874534" w:rsidP="00874534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593C">
              <w:rPr>
                <w:highlight w:val="yellow"/>
              </w:rPr>
              <w:t>…………………………</w:t>
            </w:r>
          </w:p>
        </w:tc>
      </w:tr>
    </w:tbl>
    <w:p w:rsidR="00874534" w:rsidRDefault="00874534" w:rsidP="003D595C">
      <w:pPr>
        <w:tabs>
          <w:tab w:val="left" w:pos="300"/>
        </w:tabs>
        <w:spacing w:line="276" w:lineRule="auto"/>
        <w:jc w:val="both"/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3D595C">
        <w:rPr>
          <w:rFonts w:ascii="Arial" w:hAnsi="Arial" w:cs="Arial"/>
          <w:b/>
        </w:rPr>
        <w:t>ZÁKLADNÍ ZPŮSOBILOST</w:t>
      </w:r>
    </w:p>
    <w:p w:rsidR="003D595C" w:rsidRPr="009F4BCD" w:rsidRDefault="003D595C" w:rsidP="003D595C">
      <w:pPr>
        <w:tabs>
          <w:tab w:val="left" w:pos="300"/>
        </w:tabs>
        <w:spacing w:line="276" w:lineRule="auto"/>
        <w:jc w:val="both"/>
      </w:pPr>
    </w:p>
    <w:p w:rsidR="00874534" w:rsidRDefault="00874534" w:rsidP="00874534">
      <w:pPr>
        <w:tabs>
          <w:tab w:val="left" w:pos="0"/>
        </w:tabs>
        <w:spacing w:line="276" w:lineRule="auto"/>
        <w:jc w:val="both"/>
        <w:rPr>
          <w:b/>
        </w:rPr>
      </w:pPr>
      <w:r w:rsidRPr="00125B13">
        <w:rPr>
          <w:b/>
          <w:bCs/>
        </w:rPr>
        <w:t xml:space="preserve">Jako osoba oprávněná jednat jménem či za výše uvedeného účastníka tímto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základní způsobilost ve smyslu § 74 odst. 1 zákona</w:t>
      </w:r>
      <w:r>
        <w:rPr>
          <w:b/>
          <w:u w:val="single"/>
        </w:rPr>
        <w:t xml:space="preserve"> </w:t>
      </w:r>
      <w:r w:rsidRPr="0001463E">
        <w:rPr>
          <w:b/>
          <w:u w:val="single"/>
        </w:rPr>
        <w:t>č. 134/2016 Sb., o zadávání veřejných zakázek, ve znění pozdějších předpisů (dále jen „zákon“)</w:t>
      </w:r>
      <w:r>
        <w:rPr>
          <w:b/>
        </w:rPr>
        <w:t xml:space="preserve"> neboť je dodavatel:</w:t>
      </w:r>
    </w:p>
    <w:p w:rsidR="00874534" w:rsidRPr="00125B13" w:rsidRDefault="00874534" w:rsidP="00874534">
      <w:pPr>
        <w:tabs>
          <w:tab w:val="left" w:pos="142"/>
        </w:tabs>
        <w:spacing w:line="276" w:lineRule="auto"/>
        <w:ind w:left="284" w:right="-2" w:hanging="284"/>
        <w:jc w:val="both"/>
      </w:pPr>
      <w:r w:rsidRPr="000130C9">
        <w:t xml:space="preserve">a) </w:t>
      </w:r>
      <w:r w:rsidRPr="00125B13">
        <w:tab/>
        <w:t>který nebyl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>Podává-li nabídku či žádost o účast pobočka závodu zahraniční právnické osoby, musí výše uvedené podmínky splňovat tato právnická osoba a vedoucí pobočky závodu,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right="-2"/>
        <w:jc w:val="both"/>
      </w:pPr>
      <w:r w:rsidRPr="00125B13">
        <w:t xml:space="preserve">Podává-li nabídku či žádost o účast pobočka závodu české právnické osoby, musí výše uvedené podmínky splňovat vedle výše uvedených osob rovněž vedoucí pobočky;   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b) </w:t>
      </w:r>
      <w:r w:rsidRPr="00125B13">
        <w:tab/>
        <w:t>který nemá v České republice nebo v zemi svého sídla v evidenci daní zachycen splatný daňový nedoplatek,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c) </w:t>
      </w:r>
      <w:r w:rsidRPr="00125B13">
        <w:tab/>
        <w:t>který nemá v České republice nebo v zemi svého sídla splatný nedoplatek na pojistném nebo na penále na veřejné zdravotní pojištění,</w:t>
      </w:r>
    </w:p>
    <w:p w:rsidR="00874534" w:rsidRPr="00125B13" w:rsidRDefault="00874534" w:rsidP="00874534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125B13">
        <w:t xml:space="preserve">d) </w:t>
      </w:r>
      <w:r w:rsidRPr="00125B13">
        <w:tab/>
        <w:t>který nemá v České republice nebo v zemi svého sídla splatný nedoplatek na pojistném nebo na penále na sociální zabezpečení a příspěvku na státní politiku zaměstnanosti,</w:t>
      </w:r>
    </w:p>
    <w:p w:rsidR="00874534" w:rsidRPr="00125B13" w:rsidRDefault="00874534" w:rsidP="00874534">
      <w:pPr>
        <w:tabs>
          <w:tab w:val="left" w:pos="300"/>
        </w:tabs>
        <w:spacing w:line="276" w:lineRule="auto"/>
        <w:ind w:left="284" w:hanging="284"/>
        <w:jc w:val="both"/>
        <w:rPr>
          <w:b/>
        </w:rPr>
      </w:pPr>
      <w:r w:rsidRPr="00125B13">
        <w:t xml:space="preserve">e) </w:t>
      </w:r>
      <w:r w:rsidRPr="00125B13">
        <w:tab/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874534" w:rsidRDefault="00874534" w:rsidP="003D595C">
      <w:pPr>
        <w:spacing w:line="276" w:lineRule="auto"/>
        <w:jc w:val="both"/>
        <w:rPr>
          <w:b/>
        </w:rPr>
      </w:pPr>
    </w:p>
    <w:p w:rsidR="003D595C" w:rsidRPr="003D595C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t>PROFESNÍ</w:t>
      </w:r>
      <w:r w:rsidRPr="003D595C">
        <w:rPr>
          <w:rFonts w:ascii="Arial" w:hAnsi="Arial" w:cs="Arial"/>
          <w:b/>
        </w:rPr>
        <w:t xml:space="preserve"> ZPŮSOBILOST</w:t>
      </w:r>
    </w:p>
    <w:p w:rsidR="003D595C" w:rsidRPr="008112B1" w:rsidRDefault="003D595C" w:rsidP="003D595C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3D595C" w:rsidRDefault="00874534" w:rsidP="003D595C">
      <w:pPr>
        <w:spacing w:line="276" w:lineRule="auto"/>
        <w:jc w:val="both"/>
        <w:rPr>
          <w:b/>
        </w:rPr>
      </w:pPr>
      <w:r w:rsidRPr="00DE7DD2">
        <w:rPr>
          <w:b/>
          <w:bCs/>
        </w:rPr>
        <w:t>Jako osoba oprávněná jednat jménem či za výše uvedeného účastníka tímto</w:t>
      </w:r>
      <w:r>
        <w:rPr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účastník předmětné veřejné zakázky</w:t>
      </w:r>
      <w:r w:rsidRPr="00AC5C30">
        <w:rPr>
          <w:b/>
        </w:rPr>
        <w:t xml:space="preserve"> </w:t>
      </w:r>
      <w:r w:rsidRPr="00AC5C30">
        <w:rPr>
          <w:b/>
          <w:u w:val="single"/>
        </w:rPr>
        <w:t>splňuj</w:t>
      </w:r>
      <w:r>
        <w:rPr>
          <w:b/>
          <w:u w:val="single"/>
        </w:rPr>
        <w:t>e</w:t>
      </w:r>
      <w:r w:rsidRPr="00AC5C30">
        <w:rPr>
          <w:b/>
          <w:u w:val="single"/>
        </w:rPr>
        <w:t xml:space="preserve"> </w:t>
      </w:r>
      <w:r>
        <w:rPr>
          <w:b/>
          <w:u w:val="single"/>
        </w:rPr>
        <w:t>profesní způsobilost ve smyslu § 77</w:t>
      </w:r>
      <w:r w:rsidRPr="00AC5C30">
        <w:rPr>
          <w:b/>
          <w:u w:val="single"/>
        </w:rPr>
        <w:t xml:space="preserve"> odst. 1 zákona</w:t>
      </w:r>
      <w:r w:rsidR="00B369FD">
        <w:rPr>
          <w:b/>
          <w:u w:val="single"/>
        </w:rPr>
        <w:t>, § 77 odst. 2 písm. a), b) a c) zákona</w:t>
      </w:r>
      <w:r>
        <w:rPr>
          <w:b/>
          <w:u w:val="single"/>
        </w:rPr>
        <w:t>.</w:t>
      </w:r>
    </w:p>
    <w:p w:rsidR="00BA0536" w:rsidRDefault="00BA0536" w:rsidP="003D595C">
      <w:pPr>
        <w:spacing w:line="276" w:lineRule="auto"/>
        <w:jc w:val="both"/>
        <w:rPr>
          <w:b/>
        </w:rPr>
      </w:pPr>
    </w:p>
    <w:p w:rsidR="006F5582" w:rsidRDefault="006F5582" w:rsidP="003D595C">
      <w:pPr>
        <w:spacing w:line="276" w:lineRule="auto"/>
        <w:jc w:val="both"/>
        <w:rPr>
          <w:b/>
        </w:rPr>
      </w:pPr>
    </w:p>
    <w:p w:rsidR="0092511F" w:rsidRDefault="0092511F" w:rsidP="003D595C">
      <w:pPr>
        <w:spacing w:line="276" w:lineRule="auto"/>
        <w:jc w:val="both"/>
        <w:rPr>
          <w:b/>
        </w:rPr>
      </w:pPr>
    </w:p>
    <w:p w:rsidR="00BA0536" w:rsidRPr="003D595C" w:rsidRDefault="00BA0536" w:rsidP="006F5582">
      <w:pPr>
        <w:pStyle w:val="Odstavecseseznamem"/>
        <w:keepNext/>
        <w:keepLines/>
        <w:widowControl w:val="0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>
        <w:rPr>
          <w:rFonts w:ascii="Arial" w:hAnsi="Arial" w:cs="Arial"/>
          <w:b/>
        </w:rPr>
        <w:t>TECHNICKÁ KVALIFIKACE</w:t>
      </w:r>
    </w:p>
    <w:p w:rsidR="00BA0536" w:rsidRDefault="00BA0536" w:rsidP="00BA0536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:rsidR="00BA0536" w:rsidRDefault="00485B6B" w:rsidP="00BA0536">
      <w:pPr>
        <w:spacing w:line="276" w:lineRule="auto"/>
        <w:ind w:right="142"/>
        <w:jc w:val="both"/>
        <w:rPr>
          <w:b/>
        </w:rPr>
      </w:pPr>
      <w:r>
        <w:rPr>
          <w:b/>
        </w:rPr>
        <w:t xml:space="preserve">3.1. </w:t>
      </w:r>
      <w:r w:rsidR="00BA0536" w:rsidRPr="007B3604">
        <w:rPr>
          <w:b/>
        </w:rPr>
        <w:t xml:space="preserve">V souladu s požadavkem zadavatele, uvedeném v článku </w:t>
      </w:r>
      <w:r w:rsidR="00F45521">
        <w:rPr>
          <w:b/>
        </w:rPr>
        <w:t>8.4.1</w:t>
      </w:r>
      <w:r w:rsidR="00BA0536" w:rsidRPr="007B3604">
        <w:rPr>
          <w:b/>
        </w:rPr>
        <w:t xml:space="preserve"> zadávací dokumentace</w:t>
      </w:r>
      <w:r w:rsidR="00BA0536">
        <w:rPr>
          <w:b/>
        </w:rPr>
        <w:t>,</w:t>
      </w:r>
      <w:r w:rsidR="00BA0536" w:rsidRPr="007B3604">
        <w:rPr>
          <w:b/>
        </w:rPr>
        <w:t xml:space="preserve"> uvádím seznam </w:t>
      </w:r>
      <w:r w:rsidR="00BA0536">
        <w:rPr>
          <w:b/>
        </w:rPr>
        <w:t xml:space="preserve">významných </w:t>
      </w:r>
      <w:r w:rsidR="006E3558">
        <w:rPr>
          <w:b/>
        </w:rPr>
        <w:t>služeb</w:t>
      </w:r>
      <w:r w:rsidR="00BA0536">
        <w:rPr>
          <w:b/>
        </w:rPr>
        <w:t xml:space="preserve"> poskytnutých </w:t>
      </w:r>
      <w:r w:rsidR="00BA0536" w:rsidRPr="006410AE">
        <w:rPr>
          <w:b/>
        </w:rPr>
        <w:t xml:space="preserve">za poslední </w:t>
      </w:r>
      <w:r w:rsidR="006E3558">
        <w:rPr>
          <w:b/>
        </w:rPr>
        <w:t>8 let</w:t>
      </w:r>
      <w:r w:rsidR="00BA0536" w:rsidRPr="006410AE">
        <w:rPr>
          <w:b/>
        </w:rPr>
        <w:t xml:space="preserve"> před zahájením zadávacího řízení vč. uvedení ceny a doby jejich poskytnutí a identifikace objednatele.</w:t>
      </w:r>
    </w:p>
    <w:p w:rsidR="00BA0536" w:rsidRPr="007B3604" w:rsidRDefault="00BA0536" w:rsidP="00BA0536">
      <w:pPr>
        <w:spacing w:line="276" w:lineRule="auto"/>
        <w:ind w:right="142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BA0536" w:rsidTr="009172B0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:rsidR="00BA0536" w:rsidRPr="009D4E5C" w:rsidRDefault="00BA0536" w:rsidP="006E355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 xml:space="preserve">Název </w:t>
            </w:r>
            <w:r>
              <w:rPr>
                <w:rFonts w:ascii="Arial" w:hAnsi="Arial" w:cs="Arial"/>
              </w:rPr>
              <w:t xml:space="preserve">objednatele, kterému byla </w:t>
            </w:r>
            <w:r w:rsidR="006E3558">
              <w:rPr>
                <w:rFonts w:ascii="Arial" w:hAnsi="Arial" w:cs="Arial"/>
              </w:rPr>
              <w:t>služba</w:t>
            </w:r>
            <w:r>
              <w:rPr>
                <w:rFonts w:ascii="Arial" w:hAnsi="Arial" w:cs="Arial"/>
              </w:rPr>
              <w:t xml:space="preserve"> poskytnuta</w:t>
            </w:r>
            <w:r w:rsidR="006F5582"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BA0536" w:rsidRPr="009D4E5C" w:rsidRDefault="00BA0536" w:rsidP="009172B0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BA0536" w:rsidTr="009172B0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BA0536" w:rsidRPr="009D4E5C" w:rsidRDefault="00BA0536" w:rsidP="009172B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 w:rsidRPr="009D4E5C">
              <w:rPr>
                <w:rFonts w:ascii="Arial" w:hAnsi="Arial" w:cs="Arial"/>
              </w:rPr>
              <w:t>Doba plnění</w:t>
            </w:r>
            <w:r w:rsidR="006E3558">
              <w:rPr>
                <w:rFonts w:ascii="Arial" w:hAnsi="Arial" w:cs="Arial"/>
              </w:rPr>
              <w:t xml:space="preserve"> s přesností na kalendářní měsíce</w:t>
            </w:r>
            <w:r w:rsidR="006F5582"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BA0536" w:rsidRPr="009D4E5C" w:rsidRDefault="00BA0536" w:rsidP="009172B0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BA0536" w:rsidTr="009172B0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BA0536" w:rsidRDefault="006E3558" w:rsidP="009172B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>
              <w:rPr>
                <w:rFonts w:ascii="Arial" w:hAnsi="Arial" w:cs="Arial"/>
              </w:rPr>
              <w:t xml:space="preserve">Předmět a </w:t>
            </w:r>
            <w:r w:rsidRPr="00D7387A">
              <w:rPr>
                <w:rFonts w:ascii="Arial" w:hAnsi="Arial" w:cs="Arial"/>
              </w:rPr>
              <w:t xml:space="preserve">rozsah poskytované </w:t>
            </w:r>
            <w:r>
              <w:rPr>
                <w:rFonts w:ascii="Arial" w:hAnsi="Arial" w:cs="Arial"/>
              </w:rPr>
              <w:t>služby</w:t>
            </w:r>
            <w:r w:rsidRPr="00D7387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ze kterého bude zřejmé splnění požadavku zadavatele</w:t>
            </w:r>
            <w:r w:rsidR="006F5582"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BA0536" w:rsidRPr="009D4E5C" w:rsidRDefault="00BA0536" w:rsidP="009172B0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BA0536" w:rsidTr="009172B0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BA0536" w:rsidRDefault="00BA0536" w:rsidP="006E3558">
            <w:pPr>
              <w:spacing w:line="276" w:lineRule="auto"/>
              <w:ind w:right="142"/>
            </w:pPr>
            <w:r>
              <w:t xml:space="preserve">Finanční objem (suma) za realizovanou </w:t>
            </w:r>
            <w:r w:rsidR="006E3558">
              <w:t>službu</w:t>
            </w:r>
            <w:r w:rsidR="006F5582">
              <w:t>:</w:t>
            </w:r>
          </w:p>
        </w:tc>
        <w:tc>
          <w:tcPr>
            <w:tcW w:w="4326" w:type="dxa"/>
            <w:shd w:val="clear" w:color="auto" w:fill="FFFF00"/>
          </w:tcPr>
          <w:p w:rsidR="00BA0536" w:rsidRPr="009D4E5C" w:rsidRDefault="00BA0536" w:rsidP="009172B0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BA0536" w:rsidTr="009172B0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:rsidR="00BA0536" w:rsidRDefault="00BA0536" w:rsidP="009172B0">
            <w:pPr>
              <w:spacing w:line="276" w:lineRule="auto"/>
              <w:ind w:right="142"/>
            </w:pPr>
            <w:r w:rsidRPr="00FA5F67">
              <w:t>Kontaktní osoba objednatele pro účely ověření uvedených informací</w:t>
            </w:r>
            <w:r>
              <w:t xml:space="preserve"> (jméno, telefon a e-mail pro ověření informací)</w:t>
            </w:r>
            <w:r w:rsidR="006F5582">
              <w:t>:</w:t>
            </w:r>
          </w:p>
        </w:tc>
        <w:tc>
          <w:tcPr>
            <w:tcW w:w="4326" w:type="dxa"/>
            <w:shd w:val="clear" w:color="auto" w:fill="FFFF00"/>
          </w:tcPr>
          <w:p w:rsidR="00BA0536" w:rsidRPr="009D4E5C" w:rsidRDefault="00BA0536" w:rsidP="009172B0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:rsidR="006F5582" w:rsidRDefault="006F5582" w:rsidP="00874534">
      <w:pPr>
        <w:tabs>
          <w:tab w:val="left" w:pos="300"/>
        </w:tabs>
        <w:spacing w:line="276" w:lineRule="auto"/>
        <w:jc w:val="both"/>
        <w:rPr>
          <w:i/>
        </w:rPr>
      </w:pPr>
    </w:p>
    <w:p w:rsidR="00C0427C" w:rsidRDefault="00C0427C" w:rsidP="00874534">
      <w:pPr>
        <w:tabs>
          <w:tab w:val="left" w:pos="300"/>
        </w:tabs>
        <w:spacing w:line="276" w:lineRule="auto"/>
        <w:jc w:val="both"/>
        <w:rPr>
          <w:i/>
        </w:rPr>
      </w:pPr>
    </w:p>
    <w:p w:rsidR="00C0427C" w:rsidRDefault="00485B6B" w:rsidP="00C0427C">
      <w:pPr>
        <w:spacing w:line="276" w:lineRule="auto"/>
        <w:ind w:right="142"/>
        <w:jc w:val="both"/>
        <w:rPr>
          <w:b/>
        </w:rPr>
      </w:pPr>
      <w:r>
        <w:rPr>
          <w:b/>
        </w:rPr>
        <w:t xml:space="preserve">3.2. </w:t>
      </w:r>
      <w:r w:rsidR="00C0427C" w:rsidRPr="00D81D57">
        <w:rPr>
          <w:b/>
        </w:rPr>
        <w:t>V souladu s požadavkem zadavatele, uvedeném v článku 8.4.2 zadávací dokumentace, uvádím seznam techniků, kteří se budou podílet na plnění této veřejné zakázky</w:t>
      </w:r>
      <w:r w:rsidR="00D81D57">
        <w:rPr>
          <w:b/>
        </w:rPr>
        <w:t>.</w:t>
      </w:r>
    </w:p>
    <w:p w:rsidR="00D81D57" w:rsidRPr="00D81D57" w:rsidRDefault="00D81D57" w:rsidP="00C0427C">
      <w:pPr>
        <w:spacing w:line="276" w:lineRule="auto"/>
        <w:ind w:right="142"/>
        <w:jc w:val="both"/>
        <w:rPr>
          <w:b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D81D57" w:rsidTr="0062336E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:rsidR="00D81D57" w:rsidRPr="009D4E5C" w:rsidRDefault="00D81D57" w:rsidP="00D81D5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</w:t>
            </w:r>
            <w:r w:rsidRPr="006750AD">
              <w:rPr>
                <w:rFonts w:ascii="Arial" w:hAnsi="Arial" w:cs="Arial"/>
              </w:rPr>
              <w:t>éno a příjmení fyzické osoby včetně uvedení pozice, kterou bude v daném týmu zastávat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D81D57" w:rsidRPr="009D4E5C" w:rsidRDefault="00D81D57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D81D57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D81D57" w:rsidRPr="009D4E5C" w:rsidRDefault="00D81D57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6750AD">
              <w:rPr>
                <w:rFonts w:ascii="Arial" w:hAnsi="Arial" w:cs="Arial"/>
              </w:rPr>
              <w:t xml:space="preserve"> jakém pracovněprávním či jiném vztahu je daná fyzická osoba vůči </w:t>
            </w:r>
            <w:r>
              <w:rPr>
                <w:rFonts w:ascii="Arial" w:hAnsi="Arial" w:cs="Arial"/>
              </w:rPr>
              <w:t>dodavateli</w:t>
            </w:r>
            <w:r w:rsidRPr="006750AD">
              <w:rPr>
                <w:rFonts w:ascii="Arial" w:hAnsi="Arial" w:cs="Arial"/>
              </w:rPr>
              <w:t xml:space="preserve">, tj. zejména zda je poddodavatelem </w:t>
            </w:r>
            <w:r>
              <w:rPr>
                <w:rFonts w:ascii="Arial" w:hAnsi="Arial" w:cs="Arial"/>
              </w:rPr>
              <w:t>dodavatele:</w:t>
            </w:r>
          </w:p>
        </w:tc>
        <w:tc>
          <w:tcPr>
            <w:tcW w:w="4326" w:type="dxa"/>
            <w:shd w:val="clear" w:color="auto" w:fill="FFFF00"/>
          </w:tcPr>
          <w:p w:rsidR="00D81D57" w:rsidRPr="009D4E5C" w:rsidRDefault="00D81D57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:rsidR="00D81D57" w:rsidRDefault="00D81D57" w:rsidP="00D81D57">
      <w:pPr>
        <w:tabs>
          <w:tab w:val="left" w:pos="300"/>
        </w:tabs>
        <w:spacing w:line="276" w:lineRule="auto"/>
        <w:jc w:val="both"/>
        <w:rPr>
          <w:i/>
        </w:rPr>
      </w:pPr>
    </w:p>
    <w:p w:rsidR="00D81D57" w:rsidRDefault="00485B6B" w:rsidP="00D81D57">
      <w:pPr>
        <w:spacing w:line="276" w:lineRule="auto"/>
        <w:ind w:right="142"/>
        <w:jc w:val="both"/>
        <w:rPr>
          <w:b/>
        </w:rPr>
      </w:pPr>
      <w:r>
        <w:rPr>
          <w:b/>
        </w:rPr>
        <w:t xml:space="preserve">3.3. </w:t>
      </w:r>
      <w:r w:rsidR="00D81D57" w:rsidRPr="00D81D57">
        <w:rPr>
          <w:b/>
        </w:rPr>
        <w:t>V souladu s požadavkem zadavatele, uvedeném v článku 8.4.</w:t>
      </w:r>
      <w:r w:rsidR="00D81D57">
        <w:rPr>
          <w:b/>
        </w:rPr>
        <w:t>3</w:t>
      </w:r>
      <w:r w:rsidR="00D81D57" w:rsidRPr="00D81D57">
        <w:rPr>
          <w:b/>
        </w:rPr>
        <w:t xml:space="preserve"> zadávací dokumentace</w:t>
      </w:r>
      <w:r w:rsidR="00D81D57">
        <w:rPr>
          <w:b/>
        </w:rPr>
        <w:t>.</w:t>
      </w:r>
    </w:p>
    <w:p w:rsidR="00D81D57" w:rsidRDefault="00D81D57" w:rsidP="00D81D57">
      <w:pPr>
        <w:spacing w:line="276" w:lineRule="auto"/>
        <w:ind w:right="142"/>
        <w:jc w:val="both"/>
        <w:rPr>
          <w:b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3B3351" w:rsidTr="00F90BA3">
        <w:trPr>
          <w:trHeight w:val="737"/>
        </w:trPr>
        <w:tc>
          <w:tcPr>
            <w:tcW w:w="8931" w:type="dxa"/>
            <w:gridSpan w:val="2"/>
            <w:shd w:val="clear" w:color="auto" w:fill="auto"/>
            <w:vAlign w:val="center"/>
          </w:tcPr>
          <w:p w:rsidR="003B3351" w:rsidRPr="009D4E5C" w:rsidRDefault="003B3351" w:rsidP="003B3351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bookmarkStart w:id="0" w:name="_Ref497313575"/>
            <w:r>
              <w:rPr>
                <w:b/>
                <w:szCs w:val="18"/>
              </w:rPr>
              <w:t>M</w:t>
            </w:r>
            <w:r w:rsidRPr="00AE3E24">
              <w:rPr>
                <w:b/>
                <w:szCs w:val="18"/>
              </w:rPr>
              <w:t>in. 1 osoba na pozici Odpovědný projektant, která splňuje níže uvedené požadavky</w:t>
            </w:r>
            <w:r w:rsidRPr="00AE3E24">
              <w:rPr>
                <w:szCs w:val="18"/>
              </w:rPr>
              <w:t>:</w:t>
            </w:r>
            <w:bookmarkEnd w:id="0"/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</w:t>
            </w:r>
            <w:r w:rsidRPr="006750AD">
              <w:rPr>
                <w:rFonts w:ascii="Arial" w:hAnsi="Arial" w:cs="Arial"/>
              </w:rPr>
              <w:t>éno a příjmení fyzické osoby včetně uvedení pozice, kterou bude v daném týmu zastávat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6750AD">
              <w:rPr>
                <w:rFonts w:ascii="Arial" w:hAnsi="Arial" w:cs="Arial"/>
              </w:rPr>
              <w:t xml:space="preserve"> jakém pracovněprávním či jiném vztahu je daná fyzická osoba vůči </w:t>
            </w:r>
            <w:r>
              <w:rPr>
                <w:rFonts w:ascii="Arial" w:hAnsi="Arial" w:cs="Arial"/>
              </w:rPr>
              <w:t>dodavateli</w:t>
            </w:r>
            <w:r w:rsidRPr="006750AD">
              <w:rPr>
                <w:rFonts w:ascii="Arial" w:hAnsi="Arial" w:cs="Arial"/>
              </w:rPr>
              <w:t xml:space="preserve">, tj. zejména zda je poddodavatelem </w:t>
            </w:r>
            <w:r>
              <w:rPr>
                <w:rFonts w:ascii="Arial" w:hAnsi="Arial" w:cs="Arial"/>
              </w:rPr>
              <w:t>dodavatele: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3B3351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3B3351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lastRenderedPageBreak/>
              <w:t>V</w:t>
            </w:r>
            <w:r w:rsidRPr="00AE3E24">
              <w:rPr>
                <w:rFonts w:ascii="Arial" w:hAnsi="Arial" w:cs="Arial"/>
                <w:szCs w:val="18"/>
              </w:rPr>
              <w:t>ysokoškolské vzdělání v oblasti stavební nebo architektury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3B3351" w:rsidRPr="009D4E5C" w:rsidRDefault="003B3351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3B3351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3B3351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A</w:t>
            </w:r>
            <w:r w:rsidRPr="00AE3E24">
              <w:rPr>
                <w:rFonts w:ascii="Arial" w:hAnsi="Arial" w:cs="Arial"/>
                <w:szCs w:val="18"/>
              </w:rPr>
              <w:t>utorizovaný inženýr - osvědčení o autorizaci v oboru pozemní stavby nebo technologická zařízení staveb dle § 5 zákona o autorizaci, vydané Českou komorou autorizovaných inženýrů</w:t>
            </w:r>
            <w:r>
              <w:rPr>
                <w:rFonts w:ascii="Arial" w:hAnsi="Arial" w:cs="Arial"/>
                <w:szCs w:val="18"/>
              </w:rPr>
              <w:t xml:space="preserve"> a techniků činných ve výstavbě:</w:t>
            </w:r>
          </w:p>
        </w:tc>
        <w:tc>
          <w:tcPr>
            <w:tcW w:w="4326" w:type="dxa"/>
            <w:shd w:val="clear" w:color="auto" w:fill="FFFF00"/>
          </w:tcPr>
          <w:p w:rsidR="003B3351" w:rsidRPr="009D4E5C" w:rsidRDefault="003B3351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3B3351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3B3351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O</w:t>
            </w:r>
            <w:r w:rsidRPr="00AE3E24">
              <w:rPr>
                <w:rFonts w:ascii="Arial" w:hAnsi="Arial" w:cs="Arial"/>
                <w:szCs w:val="18"/>
              </w:rPr>
              <w:t>svědčení o autorizaci se všeobecnou působností -</w:t>
            </w:r>
            <w:r w:rsidRPr="00AE3E24">
              <w:rPr>
                <w:rFonts w:ascii="Arial" w:hAnsi="Arial" w:cs="Arial"/>
                <w:b/>
              </w:rPr>
              <w:t xml:space="preserve"> </w:t>
            </w:r>
            <w:r w:rsidRPr="00AE3E24">
              <w:rPr>
                <w:rFonts w:ascii="Arial" w:hAnsi="Arial" w:cs="Arial"/>
                <w:szCs w:val="18"/>
              </w:rPr>
              <w:t>dle § 4 odst. 4 zákona o autorizaci, vydané Českou komorou architektů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3B3351" w:rsidRPr="009D4E5C" w:rsidRDefault="003B3351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Č</w:t>
            </w:r>
            <w:r w:rsidRPr="00AE3E24">
              <w:rPr>
                <w:rFonts w:ascii="Arial" w:hAnsi="Arial" w:cs="Arial"/>
                <w:szCs w:val="18"/>
              </w:rPr>
              <w:t>lenství v České komoře autorizovaných inženýrů a techniků činných ve výstavbě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Č</w:t>
            </w:r>
            <w:r w:rsidRPr="00AE3E24">
              <w:rPr>
                <w:rFonts w:ascii="Arial" w:hAnsi="Arial" w:cs="Arial"/>
                <w:szCs w:val="18"/>
              </w:rPr>
              <w:t>lenství v České komoře architektů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R</w:t>
            </w:r>
            <w:r w:rsidRPr="00AE3E24">
              <w:rPr>
                <w:rFonts w:ascii="Arial" w:hAnsi="Arial" w:cs="Arial"/>
                <w:szCs w:val="18"/>
              </w:rPr>
              <w:t xml:space="preserve">ealizace min. 2 významných zakázek v posledních 5 letech ke dni zahájení zadávacího řízení, na kterých spolupracoval v pozici odpovědný projektant. Za významnou zakázku je považována zakázka, jejímž předmětem byl technologický projekt (stavba včetně dodávky technologií) </w:t>
            </w:r>
            <w:r>
              <w:rPr>
                <w:rFonts w:ascii="Arial" w:hAnsi="Arial" w:cs="Arial"/>
                <w:szCs w:val="18"/>
              </w:rPr>
              <w:t xml:space="preserve">s </w:t>
            </w:r>
            <w:r w:rsidRPr="00AE3E24">
              <w:rPr>
                <w:rFonts w:ascii="Arial" w:hAnsi="Arial" w:cs="Arial"/>
                <w:szCs w:val="18"/>
              </w:rPr>
              <w:t>investiční</w:t>
            </w:r>
            <w:r>
              <w:rPr>
                <w:rFonts w:ascii="Arial" w:hAnsi="Arial" w:cs="Arial"/>
                <w:szCs w:val="18"/>
              </w:rPr>
              <w:t>mi</w:t>
            </w:r>
            <w:r w:rsidRPr="00AE3E24">
              <w:rPr>
                <w:rFonts w:ascii="Arial" w:hAnsi="Arial" w:cs="Arial"/>
                <w:szCs w:val="18"/>
              </w:rPr>
              <w:t xml:space="preserve"> náklady min.  </w:t>
            </w:r>
            <w:r w:rsidRPr="00AE3E24">
              <w:rPr>
                <w:rFonts w:ascii="Arial" w:hAnsi="Arial" w:cs="Arial"/>
              </w:rPr>
              <w:t xml:space="preserve">10 mil. </w:t>
            </w:r>
            <w:r w:rsidRPr="00AE3E24">
              <w:rPr>
                <w:rFonts w:ascii="Arial" w:hAnsi="Arial" w:cs="Arial"/>
                <w:b/>
              </w:rPr>
              <w:t xml:space="preserve"> </w:t>
            </w:r>
            <w:r w:rsidRPr="00AE3E24">
              <w:rPr>
                <w:rFonts w:ascii="Arial" w:hAnsi="Arial" w:cs="Arial"/>
                <w:szCs w:val="18"/>
              </w:rPr>
              <w:t xml:space="preserve"> Kč bez DPH</w:t>
            </w:r>
            <w:r>
              <w:rPr>
                <w:rFonts w:ascii="Arial" w:hAnsi="Arial" w:cs="Arial"/>
                <w:szCs w:val="18"/>
              </w:rPr>
              <w:t xml:space="preserve"> za každou stavbu: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485B6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D</w:t>
            </w:r>
            <w:r w:rsidRPr="00AE3E24">
              <w:rPr>
                <w:rFonts w:ascii="Arial" w:hAnsi="Arial" w:cs="Arial"/>
                <w:szCs w:val="18"/>
              </w:rPr>
              <w:t xml:space="preserve">alší významné zakázky nad rámec stanoveného minimálního počtu budou předmětem hodnocení dle čl. 9 </w:t>
            </w:r>
            <w:r>
              <w:rPr>
                <w:rFonts w:ascii="Arial" w:hAnsi="Arial" w:cs="Arial"/>
                <w:szCs w:val="18"/>
              </w:rPr>
              <w:t>zadávací dokumentace: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:rsidR="00D81D57" w:rsidRDefault="00D81D57" w:rsidP="00D81D57">
      <w:pPr>
        <w:tabs>
          <w:tab w:val="left" w:pos="300"/>
        </w:tabs>
        <w:spacing w:line="276" w:lineRule="auto"/>
        <w:jc w:val="both"/>
        <w:rPr>
          <w:i/>
        </w:rPr>
      </w:pPr>
    </w:p>
    <w:p w:rsidR="00B616A9" w:rsidRPr="006750AD" w:rsidRDefault="00B616A9" w:rsidP="00B616A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>S</w:t>
      </w:r>
      <w:r w:rsidRPr="006750AD">
        <w:t xml:space="preserve">eznam významných služeb, který bude obsahovat následující údaje: název objednatele, kterému byla služba </w:t>
      </w:r>
      <w:r>
        <w:t xml:space="preserve">danou osobou </w:t>
      </w:r>
      <w:r w:rsidRPr="006750AD">
        <w:t>poskytnuta,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ind w:left="851" w:hanging="709"/>
        <w:jc w:val="both"/>
        <w:textAlignment w:val="baseline"/>
      </w:pPr>
      <w:r w:rsidRPr="006750AD">
        <w:t>doba plnění s přesností na kalendářní měsíce,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ind w:left="851" w:hanging="709"/>
        <w:jc w:val="both"/>
        <w:textAlignment w:val="baseline"/>
      </w:pPr>
      <w:r w:rsidRPr="006750AD">
        <w:t>předmět a rozsah poskytované služby, ze kterého bude zřejmé splnění požadavku zadavatele,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ind w:left="851" w:hanging="709"/>
        <w:jc w:val="both"/>
        <w:textAlignment w:val="baseline"/>
      </w:pPr>
      <w:r w:rsidRPr="006750AD">
        <w:t>finanční objem (suma) za realizovanou službu,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851" w:hanging="709"/>
        <w:jc w:val="both"/>
        <w:textAlignment w:val="baseline"/>
      </w:pPr>
      <w:r w:rsidRPr="006750AD">
        <w:t xml:space="preserve">kontaktní osoba objednatele pro účely ověření uvedených informací (jméno, telefon </w:t>
      </w:r>
      <w:r>
        <w:t>a e-mail pro ověření informací).</w:t>
      </w:r>
    </w:p>
    <w:p w:rsidR="00485B6B" w:rsidRDefault="00485B6B" w:rsidP="00D81D57">
      <w:pPr>
        <w:tabs>
          <w:tab w:val="left" w:pos="300"/>
        </w:tabs>
        <w:spacing w:line="276" w:lineRule="auto"/>
        <w:jc w:val="both"/>
        <w:rPr>
          <w:i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485B6B" w:rsidTr="0062336E">
        <w:trPr>
          <w:trHeight w:val="737"/>
        </w:trPr>
        <w:tc>
          <w:tcPr>
            <w:tcW w:w="8931" w:type="dxa"/>
            <w:gridSpan w:val="2"/>
            <w:shd w:val="clear" w:color="auto" w:fill="auto"/>
            <w:vAlign w:val="center"/>
          </w:tcPr>
          <w:p w:rsidR="00485B6B" w:rsidRPr="009D4E5C" w:rsidRDefault="00485B6B" w:rsidP="0062336E">
            <w:pPr>
              <w:spacing w:line="276" w:lineRule="auto"/>
              <w:ind w:right="142"/>
              <w:jc w:val="center"/>
              <w:rPr>
                <w:highlight w:val="yellow"/>
              </w:rPr>
            </w:pPr>
            <w:r>
              <w:rPr>
                <w:b/>
                <w:szCs w:val="18"/>
              </w:rPr>
              <w:t>M</w:t>
            </w:r>
            <w:r w:rsidRPr="00AE3E24">
              <w:rPr>
                <w:b/>
                <w:szCs w:val="18"/>
              </w:rPr>
              <w:t>in. 1 osoba na pozici Zástupce odpovědného projektanta, která splňuje níže uvedené požadavky</w:t>
            </w:r>
            <w:r w:rsidRPr="00AE3E24">
              <w:rPr>
                <w:szCs w:val="18"/>
              </w:rPr>
              <w:t>:</w:t>
            </w: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V</w:t>
            </w:r>
            <w:r w:rsidRPr="00AE3E24">
              <w:rPr>
                <w:rFonts w:ascii="Arial" w:hAnsi="Arial" w:cs="Arial"/>
                <w:szCs w:val="18"/>
              </w:rPr>
              <w:t>ysokoškolské vzdělání v oblasti stavební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A</w:t>
            </w:r>
            <w:r w:rsidRPr="00AE3E24">
              <w:rPr>
                <w:rFonts w:ascii="Arial" w:hAnsi="Arial" w:cs="Arial"/>
                <w:szCs w:val="18"/>
              </w:rPr>
              <w:t xml:space="preserve">utorizovaný inženýr - osvědčení o autorizaci v oboru pozemní stavby nebo technologická zařízení staveb případně technika prostředí staveb dle § 5 zákona o autorizaci, vydané Českou komorou </w:t>
            </w:r>
            <w:r w:rsidRPr="00AE3E24">
              <w:rPr>
                <w:rFonts w:ascii="Arial" w:hAnsi="Arial" w:cs="Arial"/>
                <w:szCs w:val="18"/>
              </w:rPr>
              <w:lastRenderedPageBreak/>
              <w:t>autorizovaných inženýrů a techniků činných ve výstavbě člen České komory autorizovaných inženýrů a techniků činných ve výstavbě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Č</w:t>
            </w:r>
            <w:r w:rsidRPr="00AE3E24">
              <w:rPr>
                <w:rFonts w:ascii="Arial" w:hAnsi="Arial" w:cs="Arial"/>
                <w:szCs w:val="18"/>
              </w:rPr>
              <w:t>lenství v České komoře autorizovaných inženýrů a techniků činných ve výstavbě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62336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R</w:t>
            </w:r>
            <w:r w:rsidRPr="001A3791">
              <w:rPr>
                <w:rFonts w:ascii="Arial" w:hAnsi="Arial" w:cs="Arial"/>
                <w:szCs w:val="18"/>
              </w:rPr>
              <w:t xml:space="preserve">ealizace min. 2 významných zakázek v posledních 10 letech ke dni zahájení zadávacího řízení, na kterých spolupracoval v pozici odpovědný projektant, nebo zástupce odpovědného projektanta, za významnou zakázku je považována zakázka, jejímž předmětem byl technologický projekt (stavba včetně dodávky technologií) </w:t>
            </w:r>
            <w:r>
              <w:rPr>
                <w:rFonts w:ascii="Arial" w:hAnsi="Arial" w:cs="Arial"/>
                <w:szCs w:val="18"/>
              </w:rPr>
              <w:t xml:space="preserve">s </w:t>
            </w:r>
            <w:r w:rsidRPr="001A3791">
              <w:rPr>
                <w:rFonts w:ascii="Arial" w:hAnsi="Arial" w:cs="Arial"/>
                <w:szCs w:val="18"/>
              </w:rPr>
              <w:t>investiční</w:t>
            </w:r>
            <w:r>
              <w:rPr>
                <w:rFonts w:ascii="Arial" w:hAnsi="Arial" w:cs="Arial"/>
                <w:szCs w:val="18"/>
              </w:rPr>
              <w:t>mi</w:t>
            </w:r>
            <w:r w:rsidRPr="001A3791">
              <w:rPr>
                <w:rFonts w:ascii="Arial" w:hAnsi="Arial" w:cs="Arial"/>
                <w:szCs w:val="18"/>
              </w:rPr>
              <w:t xml:space="preserve"> náklady  min.  </w:t>
            </w:r>
            <w:r w:rsidRPr="0095520A">
              <w:rPr>
                <w:rFonts w:ascii="Arial" w:hAnsi="Arial" w:cs="Arial"/>
                <w:szCs w:val="18"/>
              </w:rPr>
              <w:t>1</w:t>
            </w:r>
            <w:r w:rsidRPr="001A3791">
              <w:rPr>
                <w:rFonts w:ascii="Arial" w:hAnsi="Arial" w:cs="Arial"/>
                <w:szCs w:val="18"/>
              </w:rPr>
              <w:t>0   mil.</w:t>
            </w:r>
            <w:r w:rsidRPr="0095520A">
              <w:rPr>
                <w:rFonts w:ascii="Arial" w:hAnsi="Arial" w:cs="Arial"/>
                <w:szCs w:val="18"/>
              </w:rPr>
              <w:t xml:space="preserve"> </w:t>
            </w:r>
            <w:r w:rsidRPr="001A3791">
              <w:rPr>
                <w:rFonts w:ascii="Arial" w:hAnsi="Arial" w:cs="Arial"/>
                <w:szCs w:val="18"/>
              </w:rPr>
              <w:t>Kč bez DPH</w:t>
            </w:r>
            <w:r>
              <w:rPr>
                <w:rFonts w:ascii="Arial" w:hAnsi="Arial" w:cs="Arial"/>
                <w:szCs w:val="18"/>
              </w:rPr>
              <w:t xml:space="preserve"> za každou stavbu: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485B6B" w:rsidTr="0062336E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485B6B" w:rsidRPr="009D4E5C" w:rsidRDefault="00485B6B" w:rsidP="00485B6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D</w:t>
            </w:r>
            <w:r w:rsidRPr="001A3791">
              <w:rPr>
                <w:rFonts w:ascii="Arial" w:hAnsi="Arial" w:cs="Arial"/>
                <w:szCs w:val="18"/>
              </w:rPr>
              <w:t xml:space="preserve">alší významné zakázky nad rámec stanoveného minimálního počtu budou předmětem hodnocení dle </w:t>
            </w:r>
            <w:r>
              <w:rPr>
                <w:rFonts w:ascii="Arial" w:hAnsi="Arial" w:cs="Arial"/>
                <w:szCs w:val="18"/>
              </w:rPr>
              <w:t>čl.</w:t>
            </w:r>
            <w:r w:rsidRPr="001A3791">
              <w:rPr>
                <w:rFonts w:ascii="Arial" w:hAnsi="Arial" w:cs="Arial"/>
                <w:szCs w:val="18"/>
              </w:rPr>
              <w:t xml:space="preserve"> 9</w:t>
            </w:r>
            <w:r>
              <w:rPr>
                <w:rFonts w:ascii="Arial" w:hAnsi="Arial" w:cs="Arial"/>
                <w:szCs w:val="18"/>
              </w:rPr>
              <w:t xml:space="preserve"> zadávací dokumentace:</w:t>
            </w:r>
          </w:p>
        </w:tc>
        <w:tc>
          <w:tcPr>
            <w:tcW w:w="4326" w:type="dxa"/>
            <w:shd w:val="clear" w:color="auto" w:fill="FFFF00"/>
          </w:tcPr>
          <w:p w:rsidR="00485B6B" w:rsidRPr="009D4E5C" w:rsidRDefault="00485B6B" w:rsidP="0062336E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:rsidR="00485B6B" w:rsidRDefault="00485B6B" w:rsidP="00485B6B">
      <w:pPr>
        <w:tabs>
          <w:tab w:val="left" w:pos="300"/>
        </w:tabs>
        <w:spacing w:line="276" w:lineRule="auto"/>
        <w:jc w:val="both"/>
        <w:rPr>
          <w:i/>
        </w:rPr>
      </w:pPr>
    </w:p>
    <w:p w:rsidR="00B616A9" w:rsidRPr="006750AD" w:rsidRDefault="00B616A9" w:rsidP="00B616A9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>S</w:t>
      </w:r>
      <w:r w:rsidRPr="006750AD">
        <w:t xml:space="preserve">eznam významných služeb, který bude obsahovat následující údaje: název objednatele, kterému byla služba </w:t>
      </w:r>
      <w:r>
        <w:t xml:space="preserve">danou osobou </w:t>
      </w:r>
      <w:r w:rsidRPr="006750AD">
        <w:t>poskytnuta,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ind w:left="851" w:hanging="709"/>
        <w:jc w:val="both"/>
        <w:textAlignment w:val="baseline"/>
      </w:pPr>
      <w:r w:rsidRPr="006750AD">
        <w:t>doba plnění s přesností na kalendářní měsíce,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ind w:left="851" w:hanging="709"/>
        <w:jc w:val="both"/>
        <w:textAlignment w:val="baseline"/>
      </w:pPr>
      <w:r w:rsidRPr="006750AD">
        <w:t>předmět a rozsah poskytované služby, ze kterého bude zřejmé splnění požadavku zadavatele,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76" w:lineRule="auto"/>
        <w:ind w:left="851" w:hanging="709"/>
        <w:jc w:val="both"/>
        <w:textAlignment w:val="baseline"/>
      </w:pPr>
      <w:r w:rsidRPr="006750AD">
        <w:t>finanční objem (suma) za realizovanou službu,</w:t>
      </w:r>
    </w:p>
    <w:p w:rsidR="00B616A9" w:rsidRPr="006750AD" w:rsidRDefault="00B616A9" w:rsidP="00B616A9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76" w:lineRule="auto"/>
        <w:ind w:left="851" w:hanging="709"/>
        <w:jc w:val="both"/>
        <w:textAlignment w:val="baseline"/>
      </w:pPr>
      <w:r w:rsidRPr="006750AD">
        <w:t xml:space="preserve">kontaktní osoba objednatele pro účely ověření uvedených informací (jméno, telefon </w:t>
      </w:r>
      <w:r>
        <w:t>a e-mail pro ověření informací).</w:t>
      </w:r>
    </w:p>
    <w:p w:rsidR="00485B6B" w:rsidRDefault="00485B6B" w:rsidP="00485B6B">
      <w:pPr>
        <w:spacing w:line="276" w:lineRule="auto"/>
        <w:ind w:right="142"/>
        <w:jc w:val="both"/>
        <w:rPr>
          <w:b/>
        </w:rPr>
      </w:pPr>
    </w:p>
    <w:p w:rsidR="00BA0536" w:rsidRPr="00CF596C" w:rsidRDefault="00874534" w:rsidP="00874534">
      <w:pPr>
        <w:tabs>
          <w:tab w:val="left" w:pos="300"/>
        </w:tabs>
        <w:spacing w:line="276" w:lineRule="auto"/>
        <w:jc w:val="both"/>
        <w:rPr>
          <w:b/>
          <w:color w:val="FF0000"/>
          <w:u w:val="single"/>
        </w:rPr>
      </w:pPr>
      <w:r w:rsidRPr="00CF596C">
        <w:rPr>
          <w:i/>
          <w:color w:val="FF0000"/>
        </w:rPr>
        <w:t xml:space="preserve">Pozn.: Účastník </w:t>
      </w:r>
      <w:r w:rsidR="00CF596C">
        <w:rPr>
          <w:i/>
          <w:color w:val="FF0000"/>
        </w:rPr>
        <w:t xml:space="preserve">vždy </w:t>
      </w:r>
      <w:bookmarkStart w:id="1" w:name="_GoBack"/>
      <w:bookmarkEnd w:id="1"/>
      <w:r w:rsidRPr="00CF596C">
        <w:rPr>
          <w:i/>
          <w:color w:val="FF0000"/>
        </w:rPr>
        <w:t>použije tabulku tolikrát, kolikrát je třeba.</w:t>
      </w:r>
    </w:p>
    <w:p w:rsidR="00BA0536" w:rsidRPr="00CF596C" w:rsidRDefault="00BA0536" w:rsidP="003D595C">
      <w:pPr>
        <w:spacing w:line="276" w:lineRule="auto"/>
        <w:jc w:val="both"/>
        <w:rPr>
          <w:b/>
          <w:color w:val="FF0000"/>
        </w:rPr>
      </w:pPr>
    </w:p>
    <w:p w:rsidR="003D595C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:rsidR="0076158C" w:rsidRDefault="0076158C" w:rsidP="0076158C">
      <w:pPr>
        <w:spacing w:after="120"/>
        <w:ind w:right="232"/>
        <w:jc w:val="both"/>
        <w:outlineLvl w:val="0"/>
      </w:pPr>
      <w:r w:rsidRPr="00FE4D07">
        <w:t xml:space="preserve">V </w:t>
      </w:r>
      <w:r w:rsidRPr="00FE4D07">
        <w:rPr>
          <w:highlight w:val="yellow"/>
        </w:rPr>
        <w:t>…………………………</w:t>
      </w:r>
      <w:r>
        <w:t xml:space="preserve"> d</w:t>
      </w:r>
      <w:r w:rsidRPr="00FE4D07">
        <w:t xml:space="preserve">ne: </w:t>
      </w:r>
      <w:r w:rsidRPr="00FE4D07">
        <w:rPr>
          <w:highlight w:val="yellow"/>
        </w:rPr>
        <w:t>……………………..</w:t>
      </w:r>
    </w:p>
    <w:p w:rsidR="00485B6B" w:rsidRDefault="00485B6B" w:rsidP="0076158C">
      <w:pPr>
        <w:spacing w:after="120"/>
        <w:ind w:right="232"/>
        <w:jc w:val="both"/>
        <w:outlineLvl w:val="0"/>
      </w:pPr>
    </w:p>
    <w:p w:rsidR="00485B6B" w:rsidRDefault="00485B6B" w:rsidP="0076158C">
      <w:pPr>
        <w:spacing w:after="120"/>
        <w:ind w:right="232"/>
        <w:jc w:val="both"/>
        <w:outlineLvl w:val="0"/>
      </w:pPr>
    </w:p>
    <w:p w:rsidR="00485B6B" w:rsidRDefault="00485B6B" w:rsidP="0076158C">
      <w:pPr>
        <w:spacing w:after="120"/>
        <w:ind w:right="232"/>
        <w:jc w:val="both"/>
        <w:outlineLvl w:val="0"/>
      </w:pPr>
    </w:p>
    <w:p w:rsidR="000627C5" w:rsidRDefault="000627C5" w:rsidP="0076158C">
      <w:pPr>
        <w:jc w:val="right"/>
      </w:pPr>
    </w:p>
    <w:p w:rsidR="001B14FA" w:rsidRPr="006F2AC5" w:rsidRDefault="001B14FA" w:rsidP="001B14FA">
      <w:pPr>
        <w:ind w:right="-2"/>
        <w:jc w:val="right"/>
      </w:pPr>
      <w:r w:rsidRPr="006F2AC5">
        <w:rPr>
          <w:highlight w:val="yellow"/>
        </w:rPr>
        <w:t xml:space="preserve">podpis osoby oprávněné jednat </w:t>
      </w:r>
      <w:r w:rsidRPr="006F2AC5">
        <w:rPr>
          <w:highlight w:val="yellow"/>
        </w:rPr>
        <w:br/>
        <w:t>jménem či za účastníka</w:t>
      </w:r>
    </w:p>
    <w:p w:rsidR="001B14FA" w:rsidRPr="006F2AC5" w:rsidRDefault="001B14FA" w:rsidP="001B14FA">
      <w:pPr>
        <w:jc w:val="right"/>
      </w:pPr>
      <w:r>
        <w:rPr>
          <w:i/>
          <w:iCs/>
        </w:rPr>
        <w:t>_____________________________</w:t>
      </w:r>
    </w:p>
    <w:p w:rsidR="003D595C" w:rsidRDefault="001B14FA" w:rsidP="001B14FA">
      <w:pPr>
        <w:tabs>
          <w:tab w:val="left" w:pos="300"/>
        </w:tabs>
        <w:spacing w:line="276" w:lineRule="auto"/>
        <w:ind w:left="284"/>
        <w:jc w:val="right"/>
        <w:rPr>
          <w:b/>
          <w:u w:val="single"/>
        </w:rPr>
      </w:pPr>
      <w:r w:rsidRPr="006F2AC5">
        <w:rPr>
          <w:i/>
          <w:iCs/>
          <w:highlight w:val="yellow"/>
        </w:rPr>
        <w:t>(účastník doplní jméno osoby oprávněné jednat jménem či za účastníka)</w:t>
      </w:r>
    </w:p>
    <w:sectPr w:rsidR="003D595C" w:rsidSect="001C2D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95C" w:rsidRDefault="003D595C" w:rsidP="003D595C">
      <w:r>
        <w:separator/>
      </w:r>
    </w:p>
  </w:endnote>
  <w:endnote w:type="continuationSeparator" w:id="0">
    <w:p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3533561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D0132" w:rsidRPr="00ED0132" w:rsidRDefault="00ED0132">
            <w:pPr>
              <w:pStyle w:val="Zpat"/>
              <w:jc w:val="right"/>
              <w:rPr>
                <w:sz w:val="20"/>
                <w:szCs w:val="20"/>
              </w:rPr>
            </w:pPr>
            <w:r w:rsidRPr="00ED0132">
              <w:rPr>
                <w:sz w:val="20"/>
                <w:szCs w:val="20"/>
              </w:rPr>
              <w:t xml:space="preserve">Stránka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PAGE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CF596C">
              <w:rPr>
                <w:b/>
                <w:bCs/>
                <w:noProof/>
                <w:sz w:val="20"/>
                <w:szCs w:val="20"/>
              </w:rPr>
              <w:t>3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  <w:r w:rsidRPr="00ED0132">
              <w:rPr>
                <w:sz w:val="20"/>
                <w:szCs w:val="20"/>
              </w:rPr>
              <w:t xml:space="preserve"> z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NUMPAGES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CF596C">
              <w:rPr>
                <w:b/>
                <w:bCs/>
                <w:noProof/>
                <w:sz w:val="20"/>
                <w:szCs w:val="20"/>
              </w:rPr>
              <w:t>4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10F85" w:rsidRDefault="00310F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08069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892453180"/>
          <w:docPartObj>
            <w:docPartGallery w:val="Page Numbers (Top of Page)"/>
            <w:docPartUnique/>
          </w:docPartObj>
        </w:sdtPr>
        <w:sdtEndPr/>
        <w:sdtContent>
          <w:p w:rsidR="001C2D90" w:rsidRPr="001C2D90" w:rsidRDefault="001C2D90" w:rsidP="001C2D90">
            <w:pPr>
              <w:pStyle w:val="Zpat"/>
              <w:jc w:val="right"/>
              <w:rPr>
                <w:sz w:val="20"/>
                <w:szCs w:val="20"/>
              </w:rPr>
            </w:pPr>
            <w:r w:rsidRPr="00ED0132">
              <w:rPr>
                <w:sz w:val="20"/>
                <w:szCs w:val="20"/>
              </w:rPr>
              <w:t xml:space="preserve">Stránka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PAGE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CF596C">
              <w:rPr>
                <w:b/>
                <w:bCs/>
                <w:noProof/>
                <w:sz w:val="20"/>
                <w:szCs w:val="20"/>
              </w:rPr>
              <w:t>1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  <w:r w:rsidRPr="00ED0132">
              <w:rPr>
                <w:sz w:val="20"/>
                <w:szCs w:val="20"/>
              </w:rPr>
              <w:t xml:space="preserve"> z </w:t>
            </w:r>
            <w:r w:rsidRPr="00ED0132">
              <w:rPr>
                <w:b/>
                <w:bCs/>
                <w:sz w:val="20"/>
                <w:szCs w:val="20"/>
              </w:rPr>
              <w:fldChar w:fldCharType="begin"/>
            </w:r>
            <w:r w:rsidRPr="00ED0132">
              <w:rPr>
                <w:b/>
                <w:bCs/>
                <w:sz w:val="20"/>
                <w:szCs w:val="20"/>
              </w:rPr>
              <w:instrText>NUMPAGES</w:instrText>
            </w:r>
            <w:r w:rsidRPr="00ED0132">
              <w:rPr>
                <w:b/>
                <w:bCs/>
                <w:sz w:val="20"/>
                <w:szCs w:val="20"/>
              </w:rPr>
              <w:fldChar w:fldCharType="separate"/>
            </w:r>
            <w:r w:rsidR="00CF596C">
              <w:rPr>
                <w:b/>
                <w:bCs/>
                <w:noProof/>
                <w:sz w:val="20"/>
                <w:szCs w:val="20"/>
              </w:rPr>
              <w:t>4</w:t>
            </w:r>
            <w:r w:rsidRPr="00ED013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95C" w:rsidRDefault="003D595C" w:rsidP="003D595C">
      <w:r>
        <w:separator/>
      </w:r>
    </w:p>
  </w:footnote>
  <w:footnote w:type="continuationSeparator" w:id="0">
    <w:p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582" w:rsidRDefault="006F5582" w:rsidP="003D595C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D90" w:rsidRPr="001C2D90" w:rsidRDefault="001C2D90" w:rsidP="001C2D90">
    <w:pPr>
      <w:ind w:left="425"/>
      <w:jc w:val="right"/>
      <w:rPr>
        <w:color w:val="000000"/>
        <w:sz w:val="20"/>
        <w:szCs w:val="20"/>
      </w:rPr>
    </w:pPr>
    <w:r w:rsidRPr="001C2D90">
      <w:rPr>
        <w:color w:val="000000"/>
        <w:sz w:val="20"/>
        <w:szCs w:val="20"/>
      </w:rPr>
      <w:t>Číslo jednací: STC/</w:t>
    </w:r>
    <w:r w:rsidR="00B369FD">
      <w:rPr>
        <w:color w:val="000000"/>
        <w:sz w:val="20"/>
        <w:szCs w:val="20"/>
      </w:rPr>
      <w:t>2045</w:t>
    </w:r>
    <w:r w:rsidRPr="001C2D90">
      <w:rPr>
        <w:color w:val="000000"/>
        <w:sz w:val="20"/>
        <w:szCs w:val="20"/>
      </w:rPr>
      <w:t>/</w:t>
    </w:r>
    <w:r w:rsidR="00F45521">
      <w:rPr>
        <w:color w:val="000000"/>
        <w:sz w:val="20"/>
        <w:szCs w:val="20"/>
      </w:rPr>
      <w:t>FÚ</w:t>
    </w:r>
    <w:r w:rsidRPr="001C2D90">
      <w:rPr>
        <w:color w:val="000000"/>
        <w:sz w:val="20"/>
        <w:szCs w:val="20"/>
      </w:rPr>
      <w:t>/201</w:t>
    </w:r>
    <w:r w:rsidR="00F45521">
      <w:rPr>
        <w:color w:val="000000"/>
        <w:sz w:val="20"/>
        <w:szCs w:val="20"/>
      </w:rPr>
      <w:t>9</w:t>
    </w:r>
  </w:p>
  <w:p w:rsidR="001C2D90" w:rsidRPr="001C2D90" w:rsidRDefault="001C2D90" w:rsidP="001C2D90">
    <w:pPr>
      <w:pStyle w:val="Zhlav"/>
      <w:jc w:val="right"/>
      <w:rPr>
        <w:sz w:val="20"/>
        <w:szCs w:val="20"/>
      </w:rPr>
    </w:pPr>
  </w:p>
  <w:p w:rsidR="001C2D90" w:rsidRPr="00310F85" w:rsidRDefault="001C2D90" w:rsidP="001C2D90">
    <w:pPr>
      <w:pStyle w:val="Zhlav"/>
      <w:jc w:val="right"/>
      <w:rPr>
        <w:sz w:val="20"/>
        <w:szCs w:val="20"/>
      </w:rPr>
    </w:pPr>
    <w:r w:rsidRPr="001C2D90">
      <w:rPr>
        <w:sz w:val="20"/>
        <w:szCs w:val="20"/>
      </w:rPr>
      <w:t xml:space="preserve">Příloha č. </w:t>
    </w:r>
    <w:r w:rsidR="00B369FD">
      <w:rPr>
        <w:sz w:val="20"/>
        <w:szCs w:val="20"/>
      </w:rPr>
      <w:t>3</w:t>
    </w:r>
  </w:p>
  <w:p w:rsidR="001C2D90" w:rsidRDefault="001C2D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E7E65"/>
    <w:multiLevelType w:val="hybridMultilevel"/>
    <w:tmpl w:val="A86825B0"/>
    <w:lvl w:ilvl="0" w:tplc="04050017">
      <w:start w:val="1"/>
      <w:numFmt w:val="lowerLetter"/>
      <w:lvlText w:val="%1)"/>
      <w:lvlJc w:val="left"/>
      <w:pPr>
        <w:ind w:left="915" w:hanging="360"/>
      </w:pPr>
    </w:lvl>
    <w:lvl w:ilvl="1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72904C08"/>
    <w:multiLevelType w:val="hybridMultilevel"/>
    <w:tmpl w:val="FB0E06AC"/>
    <w:lvl w:ilvl="0" w:tplc="0405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5C"/>
    <w:rsid w:val="00043F1E"/>
    <w:rsid w:val="000627C5"/>
    <w:rsid w:val="00081AEB"/>
    <w:rsid w:val="001B14FA"/>
    <w:rsid w:val="001C2D90"/>
    <w:rsid w:val="001C7B09"/>
    <w:rsid w:val="001D387E"/>
    <w:rsid w:val="002014A5"/>
    <w:rsid w:val="002C7D35"/>
    <w:rsid w:val="00310F85"/>
    <w:rsid w:val="00342B24"/>
    <w:rsid w:val="003B3351"/>
    <w:rsid w:val="003D595C"/>
    <w:rsid w:val="004568B8"/>
    <w:rsid w:val="0048580B"/>
    <w:rsid w:val="00485B6B"/>
    <w:rsid w:val="00485B6F"/>
    <w:rsid w:val="004F5034"/>
    <w:rsid w:val="006E3558"/>
    <w:rsid w:val="006F5582"/>
    <w:rsid w:val="00733D0A"/>
    <w:rsid w:val="0076158C"/>
    <w:rsid w:val="007E2E92"/>
    <w:rsid w:val="00874534"/>
    <w:rsid w:val="0092511F"/>
    <w:rsid w:val="009F1793"/>
    <w:rsid w:val="00B35A13"/>
    <w:rsid w:val="00B369FD"/>
    <w:rsid w:val="00B616A9"/>
    <w:rsid w:val="00BA0536"/>
    <w:rsid w:val="00C0427C"/>
    <w:rsid w:val="00CF596C"/>
    <w:rsid w:val="00D81D57"/>
    <w:rsid w:val="00ED0132"/>
    <w:rsid w:val="00F4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47F588"/>
  <w15:docId w15:val="{463076C0-2813-41CF-B76F-4BC7C0B6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1019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Fialova Lenka</cp:lastModifiedBy>
  <cp:revision>34</cp:revision>
  <cp:lastPrinted>2019-03-19T11:01:00Z</cp:lastPrinted>
  <dcterms:created xsi:type="dcterms:W3CDTF">2017-04-05T13:38:00Z</dcterms:created>
  <dcterms:modified xsi:type="dcterms:W3CDTF">2019-03-19T12:08:00Z</dcterms:modified>
</cp:coreProperties>
</file>